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AC" w:rsidRDefault="00A426AC">
      <w:pPr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F5A71F9" wp14:editId="3BD32371">
            <wp:simplePos x="0" y="0"/>
            <wp:positionH relativeFrom="column">
              <wp:posOffset>1577975</wp:posOffset>
            </wp:positionH>
            <wp:positionV relativeFrom="paragraph">
              <wp:posOffset>-627380</wp:posOffset>
            </wp:positionV>
            <wp:extent cx="1863090" cy="1883410"/>
            <wp:effectExtent l="0" t="0" r="3810" b="2540"/>
            <wp:wrapNone/>
            <wp:docPr id="1" name="il_fi" descr="http://bridlingtonlions.org.uk/wp-content/uploads/2012/11/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dlingtonlions.org.uk/wp-content/uploads/2012/11/Christmas-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AC" w:rsidRDefault="00A426AC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</w:p>
    <w:p w:rsidR="00220FA3" w:rsidRPr="00AC4D27" w:rsidRDefault="00A426AC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  <w:r w:rsidR="00BF3A9D"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BF3A9D" w:rsidRPr="00BF3A9D">
        <w:rPr>
          <w:rFonts w:ascii="Comic Sans MS" w:hAnsi="Comic Sans MS"/>
          <w:b/>
          <w:sz w:val="48"/>
          <w:szCs w:val="48"/>
          <w:u w:val="single"/>
        </w:rPr>
        <w:t xml:space="preserve">Infants </w:t>
      </w:r>
      <w:r w:rsidRPr="00BF3A9D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Pr="00AC4D27">
        <w:rPr>
          <w:rFonts w:ascii="Comic Sans MS" w:hAnsi="Comic Sans MS"/>
          <w:b/>
          <w:sz w:val="48"/>
          <w:szCs w:val="48"/>
          <w:u w:val="single"/>
        </w:rPr>
        <w:t>Christmas</w:t>
      </w:r>
      <w:proofErr w:type="gramEnd"/>
      <w:r w:rsidRPr="00AC4D27">
        <w:rPr>
          <w:rFonts w:ascii="Comic Sans MS" w:hAnsi="Comic Sans MS"/>
          <w:b/>
          <w:sz w:val="48"/>
          <w:szCs w:val="48"/>
          <w:u w:val="single"/>
        </w:rPr>
        <w:t xml:space="preserve"> Party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Ch</w:t>
      </w:r>
      <w:r w:rsidR="00AC4D27">
        <w:rPr>
          <w:rFonts w:ascii="Comic Sans MS" w:hAnsi="Comic Sans MS"/>
          <w:sz w:val="32"/>
          <w:szCs w:val="32"/>
        </w:rPr>
        <w:t>ri</w:t>
      </w:r>
      <w:r w:rsidR="000C3BB4">
        <w:rPr>
          <w:rFonts w:ascii="Comic Sans MS" w:hAnsi="Comic Sans MS"/>
          <w:sz w:val="32"/>
          <w:szCs w:val="32"/>
        </w:rPr>
        <w:t>stmas party is on Tuesday 16th December in the afternoon, so children still need to have a hot meal or a packed lunch.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children do not need to wear their school uniform on this day.</w:t>
      </w:r>
      <w:r w:rsidR="000C3BB4">
        <w:rPr>
          <w:rFonts w:ascii="Comic Sans MS" w:hAnsi="Comic Sans MS"/>
          <w:sz w:val="32"/>
          <w:szCs w:val="32"/>
        </w:rPr>
        <w:t xml:space="preserve"> As the school concert is in the morning, the children will change into their costumes so clothes that are easy to get on and off would be appreciated!</w:t>
      </w:r>
      <w:r>
        <w:rPr>
          <w:rFonts w:ascii="Comic Sans MS" w:hAnsi="Comic Sans MS"/>
          <w:sz w:val="32"/>
          <w:szCs w:val="32"/>
        </w:rPr>
        <w:t xml:space="preserve"> We would like the children to bring in just one item from;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crisps</w:t>
      </w:r>
      <w:proofErr w:type="gramEnd"/>
      <w:r>
        <w:rPr>
          <w:rFonts w:ascii="Comic Sans MS" w:hAnsi="Comic Sans MS"/>
          <w:sz w:val="32"/>
          <w:szCs w:val="32"/>
        </w:rPr>
        <w:t xml:space="preserve">        small cakes       sausage rolls      biscuits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small</w:t>
      </w:r>
      <w:proofErr w:type="gramEnd"/>
      <w:r>
        <w:rPr>
          <w:rFonts w:ascii="Comic Sans MS" w:hAnsi="Comic Sans MS"/>
          <w:sz w:val="32"/>
          <w:szCs w:val="32"/>
        </w:rPr>
        <w:t xml:space="preserve"> cooked sausages       savouries –cheese </w:t>
      </w:r>
      <w:proofErr w:type="spellStart"/>
      <w:r>
        <w:rPr>
          <w:rFonts w:ascii="Comic Sans MS" w:hAnsi="Comic Sans MS"/>
          <w:sz w:val="32"/>
          <w:szCs w:val="32"/>
        </w:rPr>
        <w:t>minis</w:t>
      </w:r>
      <w:r w:rsidR="000C3BB4">
        <w:rPr>
          <w:rFonts w:ascii="Comic Sans MS" w:hAnsi="Comic Sans MS"/>
          <w:sz w:val="32"/>
          <w:szCs w:val="32"/>
        </w:rPr>
        <w:t>,pringles</w:t>
      </w:r>
      <w:proofErr w:type="spellEnd"/>
    </w:p>
    <w:p w:rsidR="00AC4D27" w:rsidRDefault="00AC4D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Drink will be provided.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They can bring this to school on the day of the party.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Thank you </w:t>
      </w:r>
    </w:p>
    <w:p w:rsidR="00A426AC" w:rsidRDefault="00A426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Mrs Ask</w:t>
      </w:r>
      <w:r w:rsidR="000C3BB4">
        <w:rPr>
          <w:rFonts w:ascii="Comic Sans MS" w:hAnsi="Comic Sans MS"/>
          <w:sz w:val="32"/>
          <w:szCs w:val="32"/>
        </w:rPr>
        <w:t xml:space="preserve">ew      Mrs Fox         Miss </w:t>
      </w:r>
      <w:proofErr w:type="spellStart"/>
      <w:r w:rsidR="000C3BB4">
        <w:rPr>
          <w:rFonts w:ascii="Comic Sans MS" w:hAnsi="Comic Sans MS"/>
          <w:sz w:val="32"/>
          <w:szCs w:val="32"/>
        </w:rPr>
        <w:t>Olling</w:t>
      </w:r>
      <w:proofErr w:type="spellEnd"/>
      <w:r w:rsidR="000C3BB4">
        <w:rPr>
          <w:rFonts w:ascii="Comic Sans MS" w:hAnsi="Comic Sans MS"/>
          <w:sz w:val="32"/>
          <w:szCs w:val="32"/>
        </w:rPr>
        <w:t>-Wood</w:t>
      </w:r>
    </w:p>
    <w:p w:rsidR="00A426AC" w:rsidRDefault="00D347CA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E25AA5A" wp14:editId="460516F6">
            <wp:simplePos x="0" y="0"/>
            <wp:positionH relativeFrom="column">
              <wp:posOffset>1764030</wp:posOffset>
            </wp:positionH>
            <wp:positionV relativeFrom="paragraph">
              <wp:posOffset>422275</wp:posOffset>
            </wp:positionV>
            <wp:extent cx="1863090" cy="1883410"/>
            <wp:effectExtent l="0" t="0" r="3810" b="2540"/>
            <wp:wrapNone/>
            <wp:docPr id="2" name="il_fi" descr="http://bridlingtonlions.org.uk/wp-content/uploads/2012/11/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dlingtonlions.org.uk/wp-content/uploads/2012/11/Christmas-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AC" w:rsidRPr="00A426AC" w:rsidRDefault="00A426AC">
      <w:pPr>
        <w:rPr>
          <w:rFonts w:ascii="Comic Sans MS" w:hAnsi="Comic Sans MS"/>
          <w:sz w:val="32"/>
          <w:szCs w:val="32"/>
        </w:rPr>
      </w:pPr>
    </w:p>
    <w:p w:rsidR="00A426AC" w:rsidRPr="00A426AC" w:rsidRDefault="00A426AC">
      <w:pPr>
        <w:rPr>
          <w:rFonts w:ascii="Comic Sans MS" w:hAnsi="Comic Sans MS"/>
          <w:sz w:val="72"/>
          <w:szCs w:val="72"/>
        </w:rPr>
      </w:pPr>
    </w:p>
    <w:sectPr w:rsidR="00A426AC" w:rsidRPr="00A42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C"/>
    <w:rsid w:val="000C3BB4"/>
    <w:rsid w:val="009B5F13"/>
    <w:rsid w:val="00A426AC"/>
    <w:rsid w:val="00AC4D27"/>
    <w:rsid w:val="00BF3A9D"/>
    <w:rsid w:val="00CC6C56"/>
    <w:rsid w:val="00D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DAD2F-C4E9-4426-AE75-458A72F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B4"/>
  </w:style>
  <w:style w:type="paragraph" w:styleId="Heading1">
    <w:name w:val="heading 1"/>
    <w:basedOn w:val="Normal"/>
    <w:next w:val="Normal"/>
    <w:link w:val="Heading1Char"/>
    <w:uiPriority w:val="9"/>
    <w:qFormat/>
    <w:rsid w:val="000C3B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B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BB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B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B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B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BB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B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BB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3BB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BB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BB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BB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BB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BB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BB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BB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BB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B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C3BB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3BB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BB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3BB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C3BB4"/>
    <w:rPr>
      <w:b/>
      <w:bCs/>
    </w:rPr>
  </w:style>
  <w:style w:type="character" w:styleId="Emphasis">
    <w:name w:val="Emphasis"/>
    <w:basedOn w:val="DefaultParagraphFont"/>
    <w:uiPriority w:val="20"/>
    <w:qFormat/>
    <w:rsid w:val="000C3BB4"/>
    <w:rPr>
      <w:i/>
      <w:iCs/>
    </w:rPr>
  </w:style>
  <w:style w:type="paragraph" w:styleId="NoSpacing">
    <w:name w:val="No Spacing"/>
    <w:uiPriority w:val="1"/>
    <w:qFormat/>
    <w:rsid w:val="000C3B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3BB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C3BB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BB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BB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C3B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3B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C3B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3BB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C3BB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B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Year2</dc:creator>
  <cp:lastModifiedBy>suejaskew</cp:lastModifiedBy>
  <cp:revision>2</cp:revision>
  <cp:lastPrinted>2014-12-06T14:48:00Z</cp:lastPrinted>
  <dcterms:created xsi:type="dcterms:W3CDTF">2014-12-14T17:26:00Z</dcterms:created>
  <dcterms:modified xsi:type="dcterms:W3CDTF">2014-12-14T17:26:00Z</dcterms:modified>
</cp:coreProperties>
</file>